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8D6" w:rsidRPr="004C5EE0" w:rsidRDefault="00E128D6" w:rsidP="00E128D6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4C5EE0">
        <w:rPr>
          <w:b/>
          <w:sz w:val="28"/>
          <w:szCs w:val="28"/>
          <w:lang w:val="uk-UA"/>
        </w:rPr>
        <w:t>Календарно-тематичне планування</w:t>
      </w:r>
    </w:p>
    <w:p w:rsidR="00E128D6" w:rsidRDefault="00E128D6" w:rsidP="00E128D6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Pr="004C5EE0">
        <w:rPr>
          <w:b/>
          <w:sz w:val="28"/>
          <w:szCs w:val="28"/>
          <w:lang w:val="uk-UA"/>
        </w:rPr>
        <w:t>рок</w:t>
      </w:r>
      <w:r>
        <w:rPr>
          <w:b/>
          <w:sz w:val="28"/>
          <w:szCs w:val="28"/>
          <w:lang w:val="uk-UA"/>
        </w:rPr>
        <w:t xml:space="preserve">у образотворчого </w:t>
      </w:r>
      <w:r>
        <w:rPr>
          <w:b/>
          <w:sz w:val="28"/>
          <w:szCs w:val="28"/>
          <w:lang w:val="uk-UA"/>
        </w:rPr>
        <w:t>мистецтва</w:t>
      </w:r>
    </w:p>
    <w:p w:rsidR="00E128D6" w:rsidRPr="004C5EE0" w:rsidRDefault="00E128D6" w:rsidP="00E128D6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E128D6" w:rsidRDefault="00E128D6" w:rsidP="00E128D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</w:t>
      </w:r>
      <w:r w:rsidRPr="004C5EE0">
        <w:rPr>
          <w:sz w:val="28"/>
          <w:szCs w:val="28"/>
          <w:lang w:val="uk-UA"/>
        </w:rPr>
        <w:t>години на тиждень</w:t>
      </w:r>
      <w:bookmarkStart w:id="0" w:name="_GoBack"/>
      <w:bookmarkEnd w:id="0"/>
    </w:p>
    <w:p w:rsidR="00E128D6" w:rsidRDefault="00E128D6" w:rsidP="00E128D6">
      <w:pPr>
        <w:spacing w:line="276" w:lineRule="auto"/>
        <w:jc w:val="both"/>
        <w:rPr>
          <w:sz w:val="28"/>
          <w:szCs w:val="28"/>
          <w:lang w:val="uk-UA"/>
        </w:rPr>
      </w:pPr>
    </w:p>
    <w:p w:rsidR="00E128D6" w:rsidRPr="004C5EE0" w:rsidRDefault="00E128D6" w:rsidP="00E128D6">
      <w:pPr>
        <w:spacing w:line="276" w:lineRule="auto"/>
        <w:jc w:val="both"/>
        <w:rPr>
          <w:b/>
          <w:sz w:val="28"/>
          <w:szCs w:val="28"/>
          <w:u w:val="single" w:color="C00000"/>
          <w:lang w:val="uk-UA"/>
        </w:rPr>
      </w:pPr>
      <w:r w:rsidRPr="004C5EE0">
        <w:rPr>
          <w:b/>
          <w:sz w:val="28"/>
          <w:szCs w:val="28"/>
          <w:u w:val="single" w:color="C00000"/>
          <w:lang w:val="uk-UA"/>
        </w:rPr>
        <w:t>Програма:</w:t>
      </w:r>
      <w:r w:rsidRPr="004C5EE0">
        <w:rPr>
          <w:sz w:val="28"/>
          <w:szCs w:val="28"/>
          <w:lang w:val="uk-UA"/>
        </w:rPr>
        <w:t xml:space="preserve"> Державний стандарт початкової освіти</w:t>
      </w:r>
      <w:r>
        <w:rPr>
          <w:sz w:val="28"/>
          <w:szCs w:val="28"/>
          <w:lang w:val="uk-UA"/>
        </w:rPr>
        <w:t xml:space="preserve"> </w:t>
      </w:r>
      <w:r w:rsidRPr="004C5EE0">
        <w:rPr>
          <w:sz w:val="28"/>
          <w:szCs w:val="28"/>
          <w:lang w:val="uk-UA"/>
        </w:rPr>
        <w:t>(2018р.), Типова освітня програма для початкової школи, розробленою під керівництвом О.Я. Савченко, затвердженою наказом МОН України від 21.03.2018 №268 (зі змінами внесеними наказом МОН від 08.10. 2019 №1272)</w:t>
      </w:r>
      <w:r w:rsidRPr="004C5EE0">
        <w:rPr>
          <w:b/>
          <w:sz w:val="28"/>
          <w:szCs w:val="28"/>
          <w:u w:val="single" w:color="C00000"/>
          <w:lang w:val="uk-UA"/>
        </w:rPr>
        <w:t>.</w:t>
      </w:r>
    </w:p>
    <w:p w:rsidR="00E128D6" w:rsidRPr="004C5EE0" w:rsidRDefault="00E128D6" w:rsidP="00E128D6">
      <w:pPr>
        <w:spacing w:line="276" w:lineRule="auto"/>
        <w:jc w:val="both"/>
        <w:rPr>
          <w:sz w:val="28"/>
          <w:szCs w:val="28"/>
          <w:lang w:val="uk-UA"/>
        </w:rPr>
      </w:pPr>
      <w:r w:rsidRPr="004C5EE0">
        <w:rPr>
          <w:b/>
          <w:sz w:val="28"/>
          <w:szCs w:val="28"/>
          <w:u w:val="single" w:color="C00000"/>
          <w:lang w:val="uk-UA"/>
        </w:rPr>
        <w:t>Підручник:</w:t>
      </w:r>
      <w:r w:rsidRPr="004C5EE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Мистецтво</w:t>
      </w:r>
      <w:r w:rsidRPr="004C5EE0">
        <w:rPr>
          <w:sz w:val="28"/>
          <w:szCs w:val="28"/>
          <w:lang w:val="uk-UA"/>
        </w:rPr>
        <w:t xml:space="preserve">: </w:t>
      </w:r>
      <w:proofErr w:type="spellStart"/>
      <w:r w:rsidRPr="004C5EE0">
        <w:rPr>
          <w:sz w:val="28"/>
          <w:szCs w:val="28"/>
          <w:lang w:val="uk-UA"/>
        </w:rPr>
        <w:t>підруч</w:t>
      </w:r>
      <w:proofErr w:type="spellEnd"/>
      <w:r w:rsidRPr="004C5EE0">
        <w:rPr>
          <w:sz w:val="28"/>
          <w:szCs w:val="28"/>
          <w:lang w:val="uk-UA"/>
        </w:rPr>
        <w:t xml:space="preserve">. для 2 </w:t>
      </w:r>
      <w:proofErr w:type="spellStart"/>
      <w:r w:rsidRPr="004C5EE0">
        <w:rPr>
          <w:sz w:val="28"/>
          <w:szCs w:val="28"/>
          <w:lang w:val="uk-UA"/>
        </w:rPr>
        <w:t>кл</w:t>
      </w:r>
      <w:proofErr w:type="spellEnd"/>
      <w:r w:rsidRPr="004C5EE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4C5EE0">
        <w:rPr>
          <w:sz w:val="28"/>
          <w:szCs w:val="28"/>
          <w:lang w:val="uk-UA"/>
        </w:rPr>
        <w:t>закл</w:t>
      </w:r>
      <w:proofErr w:type="spellEnd"/>
      <w:r w:rsidRPr="004C5EE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C5EE0">
        <w:rPr>
          <w:sz w:val="28"/>
          <w:szCs w:val="28"/>
          <w:lang w:val="uk-UA"/>
        </w:rPr>
        <w:t>загал.</w:t>
      </w:r>
      <w:r>
        <w:rPr>
          <w:sz w:val="28"/>
          <w:szCs w:val="28"/>
          <w:lang w:val="uk-UA"/>
        </w:rPr>
        <w:t xml:space="preserve"> </w:t>
      </w:r>
      <w:r w:rsidRPr="004C5EE0">
        <w:rPr>
          <w:sz w:val="28"/>
          <w:szCs w:val="28"/>
          <w:lang w:val="uk-UA"/>
        </w:rPr>
        <w:t>серед.</w:t>
      </w:r>
      <w:r>
        <w:rPr>
          <w:sz w:val="28"/>
          <w:szCs w:val="28"/>
          <w:lang w:val="uk-UA"/>
        </w:rPr>
        <w:t xml:space="preserve"> о</w:t>
      </w:r>
      <w:r w:rsidRPr="004C5EE0">
        <w:rPr>
          <w:sz w:val="28"/>
          <w:szCs w:val="28"/>
          <w:lang w:val="uk-UA"/>
        </w:rPr>
        <w:t>світи</w:t>
      </w:r>
      <w:r>
        <w:rPr>
          <w:sz w:val="28"/>
          <w:szCs w:val="28"/>
          <w:lang w:val="uk-UA"/>
        </w:rPr>
        <w:t>./ Л.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Масол, О.В. Гайдамака, О.М. Колотило.</w:t>
      </w:r>
      <w:r w:rsidRPr="004C5EE0">
        <w:rPr>
          <w:sz w:val="28"/>
          <w:szCs w:val="28"/>
          <w:lang w:val="uk-UA"/>
        </w:rPr>
        <w:t xml:space="preserve">— </w:t>
      </w:r>
      <w:r>
        <w:rPr>
          <w:sz w:val="28"/>
          <w:szCs w:val="28"/>
          <w:lang w:val="uk-UA"/>
        </w:rPr>
        <w:t>Київ</w:t>
      </w:r>
      <w:r w:rsidRPr="004C5EE0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Генеза</w:t>
      </w:r>
      <w:r w:rsidRPr="004C5EE0">
        <w:rPr>
          <w:sz w:val="28"/>
          <w:szCs w:val="28"/>
          <w:lang w:val="uk-UA"/>
        </w:rPr>
        <w:t>, 2019. –</w:t>
      </w:r>
      <w:r>
        <w:rPr>
          <w:sz w:val="28"/>
          <w:szCs w:val="28"/>
          <w:lang w:val="uk-UA"/>
        </w:rPr>
        <w:t xml:space="preserve"> 112 с.: </w:t>
      </w:r>
      <w:proofErr w:type="spellStart"/>
      <w:r>
        <w:rPr>
          <w:sz w:val="28"/>
          <w:szCs w:val="28"/>
          <w:lang w:val="uk-UA"/>
        </w:rPr>
        <w:t>іл</w:t>
      </w:r>
      <w:proofErr w:type="spellEnd"/>
    </w:p>
    <w:p w:rsidR="00E128D6" w:rsidRDefault="00E128D6" w:rsidP="00E128D6">
      <w:pPr>
        <w:spacing w:line="276" w:lineRule="auto"/>
        <w:jc w:val="both"/>
        <w:rPr>
          <w:sz w:val="28"/>
          <w:szCs w:val="28"/>
          <w:lang w:val="uk-UA"/>
        </w:rPr>
      </w:pPr>
      <w:r w:rsidRPr="004C5EE0">
        <w:rPr>
          <w:b/>
          <w:sz w:val="28"/>
          <w:szCs w:val="28"/>
          <w:u w:val="single" w:color="C00000"/>
          <w:lang w:val="uk-UA"/>
        </w:rPr>
        <w:t xml:space="preserve">Автори </w:t>
      </w:r>
      <w:r w:rsidRPr="004C5EE0">
        <w:rPr>
          <w:sz w:val="28"/>
          <w:szCs w:val="28"/>
          <w:lang w:val="uk-UA"/>
        </w:rPr>
        <w:t xml:space="preserve">:  </w:t>
      </w:r>
      <w:proofErr w:type="spellStart"/>
      <w:r>
        <w:rPr>
          <w:sz w:val="28"/>
          <w:szCs w:val="28"/>
          <w:lang w:val="uk-UA"/>
        </w:rPr>
        <w:t>Л.М.Масол</w:t>
      </w:r>
      <w:proofErr w:type="spellEnd"/>
      <w:r>
        <w:rPr>
          <w:sz w:val="28"/>
          <w:szCs w:val="28"/>
          <w:lang w:val="uk-UA"/>
        </w:rPr>
        <w:t>, О.В. Гайдамака, О.М. Колотило.</w:t>
      </w:r>
    </w:p>
    <w:p w:rsidR="00E128D6" w:rsidRDefault="00E128D6" w:rsidP="00E128D6">
      <w:pPr>
        <w:spacing w:line="276" w:lineRule="auto"/>
        <w:jc w:val="both"/>
        <w:rPr>
          <w:sz w:val="28"/>
          <w:szCs w:val="28"/>
          <w:lang w:val="uk-UA"/>
        </w:rPr>
      </w:pPr>
    </w:p>
    <w:p w:rsidR="00E128D6" w:rsidRDefault="00E128D6" w:rsidP="00E128D6">
      <w:pPr>
        <w:spacing w:line="276" w:lineRule="auto"/>
        <w:jc w:val="both"/>
        <w:rPr>
          <w:lang w:val="uk-UA"/>
        </w:rPr>
      </w:pPr>
    </w:p>
    <w:p w:rsidR="00E128D6" w:rsidRDefault="00E128D6" w:rsidP="00E128D6">
      <w:pPr>
        <w:spacing w:line="276" w:lineRule="auto"/>
        <w:jc w:val="both"/>
        <w:rPr>
          <w:lang w:val="uk-UA"/>
        </w:rPr>
      </w:pPr>
    </w:p>
    <w:p w:rsidR="00E128D6" w:rsidRDefault="00E128D6" w:rsidP="00E128D6">
      <w:pPr>
        <w:spacing w:line="276" w:lineRule="auto"/>
        <w:jc w:val="both"/>
        <w:rPr>
          <w:lang w:val="uk-UA"/>
        </w:rPr>
      </w:pPr>
    </w:p>
    <w:tbl>
      <w:tblPr>
        <w:tblpPr w:leftFromText="180" w:rightFromText="180" w:vertAnchor="text" w:horzAnchor="margin" w:tblpY="-532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519"/>
        <w:gridCol w:w="1072"/>
      </w:tblGrid>
      <w:tr w:rsidR="00E128D6" w:rsidRPr="00442518" w:rsidTr="002C0672">
        <w:tc>
          <w:tcPr>
            <w:tcW w:w="710" w:type="dxa"/>
          </w:tcPr>
          <w:p w:rsidR="00E128D6" w:rsidRPr="00442518" w:rsidRDefault="00E128D6" w:rsidP="00E128D6">
            <w:pPr>
              <w:spacing w:line="276" w:lineRule="auto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519" w:type="dxa"/>
          </w:tcPr>
          <w:p w:rsidR="00E128D6" w:rsidRPr="00442518" w:rsidRDefault="00E128D6" w:rsidP="00E128D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2518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Троїсті музики. </w:t>
            </w:r>
            <w:r w:rsidRPr="00442518">
              <w:rPr>
                <w:color w:val="000000"/>
                <w:sz w:val="28"/>
                <w:szCs w:val="28"/>
                <w:lang w:val="uk-UA"/>
              </w:rPr>
              <w:t>Орнамент. Створення візерунка, яким можна прикрасити народний інструмент цимбали.(матеріали і техніки на вибір) .(с.30-31).</w:t>
            </w:r>
          </w:p>
        </w:tc>
        <w:tc>
          <w:tcPr>
            <w:tcW w:w="1072" w:type="dxa"/>
          </w:tcPr>
          <w:p w:rsidR="00E128D6" w:rsidRPr="00442518" w:rsidRDefault="00E128D6" w:rsidP="00E128D6">
            <w:pPr>
              <w:spacing w:line="276" w:lineRule="auto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02.11</w:t>
            </w:r>
          </w:p>
        </w:tc>
      </w:tr>
      <w:tr w:rsidR="00E128D6" w:rsidRPr="00442518" w:rsidTr="002C0672">
        <w:tc>
          <w:tcPr>
            <w:tcW w:w="710" w:type="dxa"/>
          </w:tcPr>
          <w:p w:rsidR="00E128D6" w:rsidRPr="00442518" w:rsidRDefault="00E128D6" w:rsidP="00E128D6">
            <w:pPr>
              <w:spacing w:line="276" w:lineRule="auto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519" w:type="dxa"/>
          </w:tcPr>
          <w:p w:rsidR="00E128D6" w:rsidRPr="00442518" w:rsidRDefault="00E128D6" w:rsidP="00E128D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2518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Як сопілка </w:t>
            </w:r>
            <w:proofErr w:type="spellStart"/>
            <w:r w:rsidRPr="00442518">
              <w:rPr>
                <w:b/>
                <w:i/>
                <w:color w:val="000000"/>
                <w:sz w:val="28"/>
                <w:szCs w:val="28"/>
                <w:lang w:val="uk-UA"/>
              </w:rPr>
              <w:t>флейтою</w:t>
            </w:r>
            <w:proofErr w:type="spellEnd"/>
            <w:r w:rsidRPr="00442518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стала.</w:t>
            </w:r>
            <w:r w:rsidRPr="00442518">
              <w:rPr>
                <w:color w:val="000000"/>
                <w:sz w:val="28"/>
                <w:szCs w:val="28"/>
                <w:lang w:val="uk-UA"/>
              </w:rPr>
              <w:t xml:space="preserve"> Основні засоби виразності (лінія, штрих, крапка, пляма).Зображення кольоровими лініями ніжної мелодії флейти або </w:t>
            </w:r>
            <w:proofErr w:type="spellStart"/>
            <w:r w:rsidRPr="00442518">
              <w:rPr>
                <w:color w:val="000000"/>
                <w:sz w:val="28"/>
                <w:szCs w:val="28"/>
                <w:lang w:val="uk-UA"/>
              </w:rPr>
              <w:t>гнучних</w:t>
            </w:r>
            <w:proofErr w:type="spellEnd"/>
            <w:r w:rsidRPr="00442518">
              <w:rPr>
                <w:color w:val="000000"/>
                <w:sz w:val="28"/>
                <w:szCs w:val="28"/>
                <w:lang w:val="uk-UA"/>
              </w:rPr>
              <w:t xml:space="preserve"> звуків барабана (фломастери) (с.34-35).</w:t>
            </w:r>
          </w:p>
        </w:tc>
        <w:tc>
          <w:tcPr>
            <w:tcW w:w="1072" w:type="dxa"/>
          </w:tcPr>
          <w:p w:rsidR="00E128D6" w:rsidRPr="00442518" w:rsidRDefault="00E128D6" w:rsidP="00E128D6">
            <w:pPr>
              <w:spacing w:line="276" w:lineRule="auto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09.11</w:t>
            </w:r>
          </w:p>
        </w:tc>
      </w:tr>
      <w:tr w:rsidR="00E128D6" w:rsidRPr="00442518" w:rsidTr="002C0672">
        <w:tc>
          <w:tcPr>
            <w:tcW w:w="710" w:type="dxa"/>
          </w:tcPr>
          <w:p w:rsidR="00E128D6" w:rsidRDefault="00E128D6" w:rsidP="00E128D6">
            <w:pPr>
              <w:spacing w:line="276" w:lineRule="auto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519" w:type="dxa"/>
          </w:tcPr>
          <w:p w:rsidR="00E128D6" w:rsidRPr="00442518" w:rsidRDefault="00E128D6" w:rsidP="00E128D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2518">
              <w:rPr>
                <w:b/>
                <w:i/>
                <w:color w:val="000000"/>
                <w:sz w:val="28"/>
                <w:szCs w:val="28"/>
                <w:lang w:val="uk-UA"/>
              </w:rPr>
              <w:t>Для кожного звіра і птаха у казки свої голоси.</w:t>
            </w:r>
            <w:r w:rsidRPr="00442518">
              <w:rPr>
                <w:color w:val="000000"/>
                <w:sz w:val="28"/>
                <w:szCs w:val="28"/>
                <w:lang w:val="uk-UA"/>
              </w:rPr>
              <w:t xml:space="preserve"> Силуетне зображення. Створення силуетної композиції «Бережіть птахів!» (гуаш) (с.38-39).</w:t>
            </w:r>
          </w:p>
        </w:tc>
        <w:tc>
          <w:tcPr>
            <w:tcW w:w="1072" w:type="dxa"/>
          </w:tcPr>
          <w:p w:rsidR="00E128D6" w:rsidRDefault="00E128D6" w:rsidP="00E128D6">
            <w:pPr>
              <w:spacing w:line="276" w:lineRule="auto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16.11</w:t>
            </w:r>
          </w:p>
          <w:p w:rsidR="00E128D6" w:rsidRDefault="00E128D6" w:rsidP="00E128D6">
            <w:pPr>
              <w:spacing w:line="276" w:lineRule="auto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:rsidR="00E128D6" w:rsidRPr="00442518" w:rsidRDefault="00E128D6" w:rsidP="00E128D6">
            <w:pPr>
              <w:spacing w:line="276" w:lineRule="auto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</w:tr>
      <w:tr w:rsidR="00E128D6" w:rsidRPr="00442518" w:rsidTr="002C0672">
        <w:tc>
          <w:tcPr>
            <w:tcW w:w="710" w:type="dxa"/>
          </w:tcPr>
          <w:p w:rsidR="00E128D6" w:rsidRDefault="00E128D6" w:rsidP="00E128D6">
            <w:pPr>
              <w:spacing w:line="276" w:lineRule="auto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519" w:type="dxa"/>
          </w:tcPr>
          <w:p w:rsidR="00E128D6" w:rsidRPr="00442518" w:rsidRDefault="00E128D6" w:rsidP="00E128D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2518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Для кожного звіра і птаха у казки свої голоси. </w:t>
            </w:r>
            <w:r w:rsidRPr="00442518">
              <w:rPr>
                <w:color w:val="000000"/>
                <w:sz w:val="28"/>
                <w:szCs w:val="28"/>
                <w:lang w:val="uk-UA"/>
              </w:rPr>
              <w:t>Силуетне зображення. Створення силуету котика (крупа, клей). (с.39).</w:t>
            </w:r>
          </w:p>
        </w:tc>
        <w:tc>
          <w:tcPr>
            <w:tcW w:w="1072" w:type="dxa"/>
          </w:tcPr>
          <w:p w:rsidR="00E128D6" w:rsidRPr="00442518" w:rsidRDefault="00E128D6" w:rsidP="00E128D6">
            <w:pPr>
              <w:spacing w:line="276" w:lineRule="auto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23.11</w:t>
            </w:r>
          </w:p>
        </w:tc>
      </w:tr>
    </w:tbl>
    <w:p w:rsidR="00E128D6" w:rsidRPr="00E128D6" w:rsidRDefault="00E128D6" w:rsidP="00E128D6">
      <w:pPr>
        <w:rPr>
          <w:lang w:val="uk-UA"/>
        </w:rPr>
      </w:pPr>
    </w:p>
    <w:sectPr w:rsidR="00E128D6" w:rsidRPr="00E128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D6"/>
    <w:rsid w:val="00E1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172A"/>
  <w15:chartTrackingRefBased/>
  <w15:docId w15:val="{98340167-0D1D-48F0-8316-6DE2A5CC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 </cp:lastModifiedBy>
  <cp:revision>1</cp:revision>
  <dcterms:created xsi:type="dcterms:W3CDTF">2023-11-21T19:22:00Z</dcterms:created>
  <dcterms:modified xsi:type="dcterms:W3CDTF">2023-11-21T19:32:00Z</dcterms:modified>
</cp:coreProperties>
</file>